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C0" w:rsidRPr="005B26C0" w:rsidRDefault="005B26C0" w:rsidP="005B2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t>Организация режима дня школьника</w:t>
      </w:r>
    </w:p>
    <w:p w:rsidR="005B26C0" w:rsidRPr="005B26C0" w:rsidRDefault="005B26C0" w:rsidP="005B2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(советы родителям)</w:t>
      </w:r>
    </w:p>
    <w:p w:rsidR="005B26C0" w:rsidRPr="005B26C0" w:rsidRDefault="005B26C0" w:rsidP="005B2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спросить у Вашего ребенка: «Какой у тебя режим дня?», многие ответят: «У меня его нет». Некоторые ответят, что каждый час дня у него </w:t>
      </w:r>
      <w:proofErr w:type="gramStart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распланирован</w:t>
      </w:r>
      <w:proofErr w:type="gramEnd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листок с режимом дня висит над его рабочим столом или над его кроватью. А между тем режим дня имеет каждый ребенок, только у одних он правильный, у других – нет.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организованный режим дня — одна из основных составляющих здорового образа жизни. Он определяется чередованием различных видов деятельности и отдыха, способствует сохранению работоспособности в течение дня и профилактике переутомления. Несоблюдение режима дня приводит к развитию серьезных заболеваний. У подростков, не соблюдающих режим дня, наблюдается отставание в умственном и физическом развитии.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Совсем не обязательно, чтобы режим дня Вашего ребенка минута в минуту укладывался в рамки режима, рекомендованного в какой-то статье или книжке.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 Вашего ребенка строится так, как это удобно и лучше для Вашего ребенка. Важно, чтобы за свой день ребенок успел все, что надо сделать: и не спеша позавтракать, вовремя прийти в школу, и погулять, и сделать уроки, и, конечно, хорошо выспаться, так как недосыпание приводит к быстрому переутомлению, при котором невозможно успешное обучение.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самый значимый вопрос «Когда ребенку садится за уроки?». Вопрос этот не простой. Ведь как часто получается, многие школьники после школы долго «раскачиваются»: обед длится часами, плавно перетекая в ужин, при этом ребенок играет в компьютерные игры, смотрит телевизор, разговаривает по телефону. Так же неограниченно бывает и прогулка, которая заканчивается лишь по Вашему требованию. Мозг ребенка к этому моменту утомлен, запоминается все с трудом.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понимаете, что нельзя идти в школу с невыученными уроками, и заставляете ребенка выполнять домашнее задание. Но в этом случае все против Вашего ребенка: он утомлен, его все отвлекает, а кроме того, мысль, что надо спешить, уже поздно, а он не успевает, огорчает и его и от этого работоспособность ребенка еще более ухудшается. Ребенок делает усилия, заставляет себя читать один тот же текст по нескольку раз, а результат ничтожен.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такой распорядок у вашего ребенка ежедневно, то изо дня в день увеличивается усталость, ухудшается настроение, а успехов в школе все меньше и меньше.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таблице приведены гигиенические нормативы продолжительности основных видов деятельности школьников в сутки  (в астрономических часах).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3"/>
        <w:gridCol w:w="1438"/>
        <w:gridCol w:w="1380"/>
        <w:gridCol w:w="1746"/>
        <w:gridCol w:w="2625"/>
        <w:gridCol w:w="1289"/>
      </w:tblGrid>
      <w:tr w:rsidR="005B26C0" w:rsidRPr="005B26C0" w:rsidTr="005B26C0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Внеклассные и внешкольные занятия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Просмотртелепередач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Ночной сон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 (со II полугодия)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0,5-1 час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11,0-10,5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1,5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11,0-10,5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11,0-10,5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2,5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2,5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 часов</w:t>
            </w:r>
          </w:p>
        </w:tc>
      </w:tr>
      <w:tr w:rsidR="005B26C0" w:rsidRPr="005B26C0" w:rsidTr="005B26C0">
        <w:trPr>
          <w:jc w:val="center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X-XI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9,0-8,5 часов</w:t>
            </w:r>
          </w:p>
        </w:tc>
      </w:tr>
    </w:tbl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время и вместе с Вашим ребенком критически оцените организацию режима его дня. Вместе с ребенком составьте правильный режим дня, который будет для него удобен. Для этого необходимо помнить, что все основные элементы режима выполнялись строго в одно и то же время.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правильной организации режима дня можно воспользоваться примерным распорядком дня школьника, обучающегося в первую и во вторую смену. Составлены эти распорядки с учетом изменения состояния организма в течени</w:t>
      </w:r>
      <w:proofErr w:type="gramStart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 Эти распорядки дня можно использовать как ориентир, в какое время лучше садится за уроки, идти гулять, отдыхать.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Примерный распорядок дня для школьников,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2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которые</w:t>
      </w:r>
      <w:proofErr w:type="gramEnd"/>
      <w:r w:rsidRPr="005B2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учатся в первую смену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6"/>
        <w:gridCol w:w="1815"/>
      </w:tblGrid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туалет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– 7.30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 – 7.50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7.50 – 8.20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школе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14.30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из школы домой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 – 15.00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воздухе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17.00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домашнего задания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 – 20.00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Ужин, свободные занятия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 – 21.30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ко сну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21.30 – 22.00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 – 7.00 </w:t>
            </w:r>
          </w:p>
        </w:tc>
      </w:tr>
    </w:tbl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Примерный распорядок дня для школьников,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2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которые</w:t>
      </w:r>
      <w:proofErr w:type="gramEnd"/>
      <w:r w:rsidRPr="005B2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учатся во вторую смену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6"/>
        <w:gridCol w:w="1815"/>
      </w:tblGrid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туалет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– 8.00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уроков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11.30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воздухе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 – 12.30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 – 13.00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13.20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школе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 – 18.30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из школы домой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 – 19.00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Ужин, прогулка, свободные занятия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– 22.00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ко сну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 – 22.30</w:t>
            </w:r>
          </w:p>
        </w:tc>
      </w:tr>
      <w:tr w:rsidR="005B26C0" w:rsidRPr="005B26C0" w:rsidTr="005B26C0">
        <w:tc>
          <w:tcPr>
            <w:tcW w:w="4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6C0" w:rsidRPr="005B26C0" w:rsidRDefault="005B26C0" w:rsidP="005B2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22.30 – 7.30</w:t>
            </w:r>
          </w:p>
        </w:tc>
      </w:tr>
    </w:tbl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Пожалуй, большие затруднения в составлении и выполнении режима дня испытывают учащиеся второй смены. Обычно это связано с тем, что они поздно засиживаются вечером, так как утром не нужно идти в школу, и, чтобы выспаться, встают, естественно, тоже поздно. Родители в это время на работе, а для ребенка начинается ленивый, неорганизованный день. А время летит быстро и, едва выучив уроки, приходится бежать в школу, чтобы не опаздывать на занятия. Сходить погулять, сделать что-то по дому не остается времени.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школьники, чтобы освободить себе полдня для отдыха, стараются учить уроки вечером. Они поступают совершенно неправильно. Их учебная нагрузка распределена неверно: занятия в школе во вторую смену и подготовка уроков вечером – слишком большое напряжение для организма. А кроме того этот период самый низкой умственной работоспособности. Поэтому садиться за выполнение домашнего задания школьникам второй смены, конечно, надо с утра.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соблюдения режима дня не складывается сама собой, она требует наличия волевых усилий самого человека, а в раннем периоде его развития — волевых усилий родителей и других близких людей.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скоро новые полезные привычки Вашего ребенка заменят старые, и он почувствует, что ему стало легче учиться.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26C0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eastAsia="ru-RU"/>
        </w:rPr>
        <w:t>Источники:</w:t>
      </w:r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Нетопина</w:t>
      </w:r>
      <w:proofErr w:type="spellEnd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А. Школьникам об учебе и отдыхе. – М.: «Просвещение», 1983</w:t>
      </w:r>
      <w:hyperlink r:id="rId4" w:history="1">
        <w:r w:rsidRPr="005B26C0">
          <w:rPr>
            <w:rFonts w:ascii="Times New Roman" w:eastAsia="Times New Roman" w:hAnsi="Times New Roman" w:cs="Times New Roman"/>
            <w:color w:val="4300A8"/>
            <w:sz w:val="24"/>
            <w:szCs w:val="24"/>
            <w:lang w:eastAsia="ru-RU"/>
          </w:rPr>
          <w:t>.</w:t>
        </w:r>
      </w:hyperlink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Байер К., </w:t>
      </w:r>
      <w:proofErr w:type="spellStart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Шейнберг</w:t>
      </w:r>
      <w:proofErr w:type="spellEnd"/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Здоровый образ жизни. – М.: «Просвещение», 1997</w:t>
      </w:r>
      <w:hyperlink r:id="rId5" w:history="1">
        <w:r w:rsidRPr="005B26C0">
          <w:rPr>
            <w:rFonts w:ascii="Times New Roman" w:eastAsia="Times New Roman" w:hAnsi="Times New Roman" w:cs="Times New Roman"/>
            <w:color w:val="4300A8"/>
            <w:sz w:val="24"/>
            <w:szCs w:val="24"/>
            <w:lang w:eastAsia="ru-RU"/>
          </w:rPr>
          <w:t>.</w:t>
        </w:r>
      </w:hyperlink>
    </w:p>
    <w:p w:rsidR="005B26C0" w:rsidRPr="005B26C0" w:rsidRDefault="005B26C0" w:rsidP="005B26C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B5539" w:rsidRPr="005B26C0" w:rsidRDefault="007B5539" w:rsidP="005B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5539" w:rsidRPr="005B26C0" w:rsidSect="007B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6C0"/>
    <w:rsid w:val="005B26C0"/>
    <w:rsid w:val="007B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B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2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theme.ucoz.ru/" TargetMode="External"/><Relationship Id="rId4" Type="http://schemas.openxmlformats.org/officeDocument/2006/relationships/hyperlink" Target="http://50theme.ipb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2019-03-03T11:23:00Z</dcterms:created>
  <dcterms:modified xsi:type="dcterms:W3CDTF">2019-03-03T11:23:00Z</dcterms:modified>
</cp:coreProperties>
</file>